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5244BC68" w:rsidR="007B4971" w:rsidRPr="003B31A2" w:rsidRDefault="007B4971" w:rsidP="00EE7E6E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EE7E6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Επιλογή1"/>
            <w:r w:rsidR="00EE7E6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3986">
              <w:rPr>
                <w:rFonts w:ascii="Tahoma" w:hAnsi="Tahoma" w:cs="Tahoma"/>
                <w:sz w:val="16"/>
                <w:szCs w:val="16"/>
              </w:rPr>
            </w:r>
            <w:r w:rsidR="00DA39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E7E6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10623561" w:rsidR="003748B1" w:rsidRDefault="00921471" w:rsidP="00FB367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</w:t>
            </w:r>
            <w:r w:rsidR="00EE7E6E"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</w:t>
            </w:r>
            <w:r w:rsidR="00EE7E6E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FB367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Β </w:t>
            </w:r>
            <w:r w:rsidR="00EE7E6E"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FB367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38842391" w:rsidR="003748B1" w:rsidRPr="00C8511D" w:rsidRDefault="008C086D" w:rsidP="000C01E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Προϊστάμενος</w:t>
            </w:r>
            <w:r w:rsidR="003748B1"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C01E3">
              <w:rPr>
                <w:rFonts w:ascii="Tahoma" w:hAnsi="Tahoma" w:cs="Tahoma"/>
                <w:b/>
                <w:bCs/>
                <w:sz w:val="16"/>
                <w:szCs w:val="16"/>
              </w:rPr>
              <w:t>Μονάδας Β</w:t>
            </w:r>
            <w:r w:rsidR="00A90382"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A90382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0C01E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Β</w:t>
            </w:r>
            <w:r w:rsidR="00A90382"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0C01E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</w:t>
            </w:r>
            <w:r w:rsidR="00A903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Αξιολόγησης και Επιλογής Πράξεων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40C94F89" w:rsidR="003748B1" w:rsidRPr="000E0754" w:rsidRDefault="008C086D" w:rsidP="002178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Τα στελέχη της Μονάδας </w:t>
            </w:r>
            <w:r w:rsidRPr="008C086D">
              <w:rPr>
                <w:rFonts w:ascii="Tahoma" w:hAnsi="Tahoma" w:cs="Tahoma"/>
                <w:bCs/>
                <w:sz w:val="16"/>
                <w:szCs w:val="16"/>
              </w:rPr>
              <w:t>Β1,</w:t>
            </w:r>
            <w:r w:rsidR="0021789A">
              <w:rPr>
                <w:rFonts w:ascii="Tahoma" w:hAnsi="Tahoma" w:cs="Tahoma"/>
                <w:bCs/>
                <w:sz w:val="16"/>
                <w:szCs w:val="16"/>
              </w:rPr>
              <w:t xml:space="preserve"> Β</w:t>
            </w:r>
            <w:r w:rsidRPr="008C086D">
              <w:rPr>
                <w:rFonts w:ascii="Tahoma" w:hAnsi="Tahoma" w:cs="Tahoma"/>
                <w:bCs/>
                <w:sz w:val="16"/>
                <w:szCs w:val="16"/>
              </w:rPr>
              <w:t xml:space="preserve">2  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4FBA7878" w:rsidR="003748B1" w:rsidRPr="000E0754" w:rsidRDefault="008C086D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Τον κατά βαθμό ανώτερο υπάλληλο της Μονάδας. Σε περίπτωση ομοιοβάθμων, αναπληρωτής είναι ο υπάλληλος που έχει τον περισσότερο χρόνο υπηρεσίας στο βαθμό.</w:t>
            </w: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50CFD34D" w:rsidR="003748B1" w:rsidRPr="000E0754" w:rsidRDefault="008C086D" w:rsidP="007774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Ο έχων την ευθύνη για τον συντονισμό και τη διοίκηση, τη </w:t>
            </w:r>
            <w:r w:rsidRPr="005E303C">
              <w:rPr>
                <w:rFonts w:ascii="Tahoma" w:hAnsi="Tahoma" w:cs="Tahoma"/>
                <w:bCs/>
                <w:sz w:val="16"/>
                <w:szCs w:val="16"/>
              </w:rPr>
              <w:t xml:space="preserve">λειτουργία και την αποτελεσματικότητα της Μονάδας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« Αξιολόγησης και επιλογής πράξεων»</w:t>
            </w:r>
          </w:p>
        </w:tc>
      </w:tr>
    </w:tbl>
    <w:p w14:paraId="7C9DD422" w14:textId="77777777" w:rsidR="003748B1" w:rsidRDefault="003748B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61"/>
      </w:tblGrid>
      <w:tr w:rsidR="003748B1" w:rsidRPr="009550B1" w14:paraId="7C9DD424" w14:textId="77777777" w:rsidTr="00A11E1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4350DB">
        <w:trPr>
          <w:trHeight w:val="171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20D3CD3" w14:textId="77777777" w:rsidR="00921471" w:rsidRPr="004E59B5" w:rsidRDefault="00921471" w:rsidP="00921471">
            <w:pPr>
              <w:spacing w:before="12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8A4D93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Προε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τοιμασία και έκδοση προσκλήσεων</w:t>
            </w:r>
          </w:p>
          <w:p w14:paraId="20E315D0" w14:textId="468D742C" w:rsidR="00921471" w:rsidRPr="00E61DA3" w:rsidRDefault="00AA3533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Ευθύνη διαμόρφωσης </w:t>
            </w:r>
            <w:r w:rsidR="00921471" w:rsidRPr="00E61DA3">
              <w:rPr>
                <w:rFonts w:ascii="Tahoma" w:hAnsi="Tahoma" w:cs="Tahoma"/>
                <w:bCs/>
                <w:sz w:val="18"/>
                <w:szCs w:val="18"/>
              </w:rPr>
              <w:t>της μεθοδολογίας και των κριτηρίων βάσει των οποίων επιλέγονται οι πρ</w:t>
            </w:r>
            <w:r w:rsidR="000E3586">
              <w:rPr>
                <w:rFonts w:ascii="Tahoma" w:hAnsi="Tahoma" w:cs="Tahoma"/>
                <w:bCs/>
                <w:sz w:val="18"/>
                <w:szCs w:val="18"/>
              </w:rPr>
              <w:t xml:space="preserve">άξεις για χρηματοδότηση από τις προτεραιότητες </w:t>
            </w:r>
            <w:r w:rsidR="00921471" w:rsidRPr="00E61DA3">
              <w:rPr>
                <w:rFonts w:ascii="Tahoma" w:hAnsi="Tahoma" w:cs="Tahoma"/>
                <w:bCs/>
                <w:sz w:val="18"/>
                <w:szCs w:val="18"/>
              </w:rPr>
              <w:t xml:space="preserve">του </w:t>
            </w:r>
            <w:r w:rsidR="00921471">
              <w:rPr>
                <w:rFonts w:ascii="Tahoma" w:hAnsi="Tahoma" w:cs="Tahoma"/>
                <w:bCs/>
                <w:sz w:val="18"/>
                <w:szCs w:val="18"/>
              </w:rPr>
              <w:t>ΕΠ</w:t>
            </w:r>
            <w:r w:rsidR="000E3586">
              <w:rPr>
                <w:rFonts w:ascii="Tahoma" w:hAnsi="Tahoma" w:cs="Tahoma"/>
                <w:bCs/>
                <w:sz w:val="18"/>
                <w:szCs w:val="18"/>
              </w:rPr>
              <w:t xml:space="preserve"> και εισήγησή τους στην </w:t>
            </w:r>
            <w:proofErr w:type="spellStart"/>
            <w:r w:rsidR="000E3586">
              <w:rPr>
                <w:rFonts w:ascii="Tahoma" w:hAnsi="Tahoma" w:cs="Tahoma"/>
                <w:bCs/>
                <w:sz w:val="18"/>
                <w:szCs w:val="18"/>
              </w:rPr>
              <w:t>Επ.Πα</w:t>
            </w:r>
            <w:proofErr w:type="spellEnd"/>
            <w:r w:rsidR="000E3586">
              <w:rPr>
                <w:rFonts w:ascii="Tahoma" w:hAnsi="Tahoma" w:cs="Tahoma"/>
                <w:bCs/>
                <w:sz w:val="18"/>
                <w:szCs w:val="18"/>
              </w:rPr>
              <w:t>. για έγκριση.</w:t>
            </w:r>
          </w:p>
          <w:p w14:paraId="42C89804" w14:textId="434AD264" w:rsidR="00921471" w:rsidRDefault="00AA3533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σ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ύνταξη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ς 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</w:t>
            </w:r>
            <w:r w:rsidR="00921471" w:rsidRPr="00F40F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προσκλήσεων</w:t>
            </w:r>
            <w:r w:rsidR="00921471"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υποβολή αιτήσεων χρηματοδότησης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 συνοδευτικού υλικού</w:t>
            </w:r>
            <w:r w:rsidR="00921471"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λαμβάνοντας υπόψη τους ειδικότερους στόχους και δείκτες πο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 πρέπει να επιτευχθούν μέσω κάθε προτεραιότητας</w:t>
            </w:r>
            <w:r w:rsidR="00921471"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την πορ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εία των ήδη ενταγμένων πράξεων, καθώς και τυχόν πρότερες ενέργειες που απαιτούνται για την έκδοση της πρόσκλησης</w:t>
            </w:r>
            <w:r w:rsidR="00921471" w:rsidRPr="00EA41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47CA7EC" w14:textId="7A863966" w:rsidR="00921471" w:rsidRPr="00E43BD0" w:rsidRDefault="00AA3533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ορθής ε</w:t>
            </w:r>
            <w:r w:rsidR="00921471" w:rsidRPr="00E43BD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ξέταση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921471" w:rsidRPr="00E43BD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σχεδίων προσκλήσεων που συντάσσουν οι Ενδιάμεσοι Φορείς στο πλαίσιο των αρμοδιοτήτων ή καθηκόντων που τους έχουν ανατεθεί (εφόσον προβλέπεται στη σχετική απόφαση ορισμού/ ανάθεσης). </w:t>
            </w:r>
          </w:p>
          <w:p w14:paraId="5D42D3BC" w14:textId="58C87383" w:rsidR="00921471" w:rsidRPr="00C07E0B" w:rsidRDefault="00921471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</w:t>
            </w:r>
            <w:r w:rsidRPr="00F40F0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</w:t>
            </w:r>
            <w:r w:rsidRPr="00AB55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την έκδοση των προσκλήσεων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σχετικά με</w:t>
            </w:r>
            <w:r w:rsidRPr="00AB55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την υποβολή αιτήσεων χρηματοδότ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ησης από τις προτεραιότητε</w:t>
            </w:r>
            <w:r w:rsidRPr="00AB55D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 του ΕΠ που διαχειρίζεται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10D612F2" w14:textId="7C90012F" w:rsidR="00921471" w:rsidRDefault="00AA3533" w:rsidP="00921471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ο</w:t>
            </w:r>
            <w:r w:rsidR="00921471" w:rsidRPr="003872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ρθή και έγκαιρη δημοσιοποίηση των 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εγκεκριμένων </w:t>
            </w:r>
            <w:r w:rsidR="00921471" w:rsidRPr="003872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προσκλήσε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για τις ενέργειες/ υλικό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πληροφόρησης των</w:t>
            </w:r>
            <w:r w:rsidRPr="00C56537">
              <w:rPr>
                <w:rFonts w:ascii="Tahoma" w:hAnsi="Tahoma" w:cs="Tahoma"/>
                <w:bCs/>
                <w:sz w:val="18"/>
                <w:szCs w:val="18"/>
              </w:rPr>
              <w:t xml:space="preserve"> δυνητικ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ών</w:t>
            </w:r>
            <w:r w:rsidRPr="007E16E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Δ</w:t>
            </w:r>
            <w:r w:rsidRPr="00C56537">
              <w:rPr>
                <w:rFonts w:ascii="Tahoma" w:hAnsi="Tahoma" w:cs="Tahoma"/>
                <w:bCs/>
                <w:sz w:val="18"/>
                <w:szCs w:val="18"/>
              </w:rPr>
              <w:t>ικαιούχ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ων</w:t>
            </w:r>
            <w:r w:rsidRPr="007E16E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και του ευρύτερου κοινού</w:t>
            </w:r>
            <w:r w:rsidR="0092147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7FA17852" w14:textId="77777777" w:rsidR="00921471" w:rsidRPr="003872B5" w:rsidRDefault="00921471" w:rsidP="00921471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4D93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Αξιολόγηση 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και Ένταξη </w:t>
            </w:r>
            <w:r w:rsidRPr="008A4D93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Πράξεων</w:t>
            </w:r>
          </w:p>
          <w:p w14:paraId="5CEB5815" w14:textId="77777777" w:rsidR="00AA3533" w:rsidRPr="00A90382" w:rsidRDefault="00AA3533" w:rsidP="00AA3533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903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υποστήριξης για την αξιολόγηση των προτάσεων, εφόσον απαιτείται.</w:t>
            </w:r>
          </w:p>
          <w:p w14:paraId="2437C12D" w14:textId="77777777" w:rsidR="00AA3533" w:rsidRPr="00CA5945" w:rsidRDefault="00AA3533" w:rsidP="00AA3533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CA5945">
              <w:rPr>
                <w:rFonts w:ascii="Tahoma" w:hAnsi="Tahoma" w:cs="Tahoma"/>
                <w:bCs/>
                <w:sz w:val="18"/>
                <w:szCs w:val="18"/>
              </w:rPr>
              <w:t xml:space="preserve">Εποπτεία διαδικασίας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και ευθύνη </w:t>
            </w:r>
            <w:r w:rsidRPr="00CA5945">
              <w:rPr>
                <w:rFonts w:ascii="Tahoma" w:hAnsi="Tahoma" w:cs="Tahoma"/>
                <w:bCs/>
                <w:sz w:val="18"/>
                <w:szCs w:val="18"/>
              </w:rPr>
              <w:t xml:space="preserve">αξιολόγησης των προτάσεων των δυνητικών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Δ</w:t>
            </w:r>
            <w:r w:rsidRPr="00CA5945">
              <w:rPr>
                <w:rFonts w:ascii="Tahoma" w:hAnsi="Tahoma" w:cs="Tahoma"/>
                <w:bCs/>
                <w:sz w:val="18"/>
                <w:szCs w:val="18"/>
              </w:rPr>
              <w:t>ικαιούχων βάσει των εγκεκριμένων κριτηρίων ένταξης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09FAA72E" w14:textId="77777777" w:rsidR="00AA3533" w:rsidRPr="00E1406C" w:rsidRDefault="00AA3533" w:rsidP="00AA3533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E1406C">
              <w:rPr>
                <w:rFonts w:ascii="Tahoma" w:hAnsi="Tahoma" w:cs="Tahoma"/>
                <w:bCs/>
                <w:sz w:val="18"/>
                <w:szCs w:val="18"/>
              </w:rPr>
              <w:t>Διασφάλιση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της ορθής και έγκαιρης αξιολόγησης </w:t>
            </w:r>
            <w:r w:rsidRPr="00CA59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προτάσεων που υποβάλλονται </w:t>
            </w:r>
            <w:r w:rsidRPr="00E1406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προθεσμιών, συντονισμός εργασιών).</w:t>
            </w:r>
          </w:p>
          <w:p w14:paraId="6FEC3C4A" w14:textId="77777777" w:rsidR="00AA3533" w:rsidRPr="00CA5945" w:rsidRDefault="00AA3533" w:rsidP="00AA3533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Εποπτεία και </w:t>
            </w:r>
            <w:r w:rsidRPr="00CA5945">
              <w:rPr>
                <w:rFonts w:ascii="Tahoma" w:hAnsi="Tahoma" w:cs="Tahoma"/>
                <w:bCs/>
                <w:sz w:val="18"/>
                <w:szCs w:val="18"/>
              </w:rPr>
              <w:t xml:space="preserve">συντονισμός ενεργειών </w:t>
            </w:r>
            <w:r w:rsidRPr="00CA59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προετοιμασία των Α</w:t>
            </w:r>
            <w:r w:rsidRPr="00CA59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ποφάσεων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Ένταξης των Π</w:t>
            </w:r>
            <w:r w:rsidRPr="00CA59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ράξεων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εισήγηση. </w:t>
            </w:r>
          </w:p>
          <w:p w14:paraId="7554879C" w14:textId="4372A41C" w:rsidR="00AA3533" w:rsidRPr="004578D4" w:rsidRDefault="00AA3533" w:rsidP="004578D4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C074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ενημέρωση της αρμόδιας Μονάδας Γ</w:t>
            </w:r>
            <w:r w:rsidRPr="005C074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«Διαχείρισης Πράξεων» μετά την έκδοση των Αποφάσεων Ένταξης Πράξεων και τη δημοσιοποίησή τους στην ιστοσελίδα του ΕΠ.</w:t>
            </w:r>
          </w:p>
          <w:p w14:paraId="5A17F09D" w14:textId="77777777" w:rsidR="000B2370" w:rsidRPr="000B2370" w:rsidRDefault="000B2370" w:rsidP="000B2370">
            <w:pPr>
              <w:spacing w:before="24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2370">
              <w:rPr>
                <w:rFonts w:ascii="Tahoma" w:hAnsi="Tahoma" w:cs="Tahoma"/>
                <w:b/>
                <w:bCs/>
                <w:sz w:val="18"/>
                <w:szCs w:val="18"/>
              </w:rPr>
              <w:t>Διοίκηση και Οργάνωση</w:t>
            </w:r>
          </w:p>
          <w:p w14:paraId="63769F90" w14:textId="4720C3F2" w:rsidR="000B2370" w:rsidRPr="00D4768D" w:rsidRDefault="000B2370" w:rsidP="000B2370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4768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του ρόλου του Προϊσταμένου της ΕΥΔ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58D430B3" w14:textId="2B83299B" w:rsidR="000B2370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30E5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Σχεδιασμός, οργάνωση, συντονισμός εργασιών </w:t>
            </w:r>
            <w:r w:rsidR="00A903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Μονάδας 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5F5D379D" w14:textId="77777777" w:rsidR="000B2370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Διοίκηση προσωπικού και κατανομή εργασιών στο προσωπικό της Μονάδας </w:t>
            </w:r>
            <w:r w:rsidRPr="005E303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λαμβάνοντας υπόψη τον όγκο της εργασίας και τις δεξιότητες των στελεχών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46E36821" w14:textId="528020FF" w:rsidR="00AA3533" w:rsidRPr="000B2370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ιάγνωση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αποτύπωση των 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αναγκών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εκπαίδευσης/ κατάρτισης του προσωπικού της Μονάδας Β1.</w:t>
            </w:r>
          </w:p>
          <w:p w14:paraId="33BC0531" w14:textId="77777777" w:rsidR="00921471" w:rsidRPr="00B03B21" w:rsidRDefault="00921471" w:rsidP="00921471">
            <w:pPr>
              <w:spacing w:before="240" w:after="120"/>
              <w:ind w:left="3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lastRenderedPageBreak/>
              <w:t>Άλλα Καθήκοντα</w:t>
            </w:r>
          </w:p>
          <w:p w14:paraId="6B900A9A" w14:textId="3053A3C3" w:rsidR="000E3586" w:rsidRDefault="00AA3533" w:rsidP="000E3586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Εποπτεία υ</w:t>
            </w:r>
            <w:r w:rsidR="000E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ποστήριξη των Ενδιάμεσων Φορέων στην άσκηση των καθηκόντων που τους έχουν εκχωρηθεί.</w:t>
            </w:r>
          </w:p>
          <w:p w14:paraId="24B1965F" w14:textId="14ABC629" w:rsidR="000E3586" w:rsidRDefault="000E3586" w:rsidP="000E3586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προς την Μονάδα Α σχετικά με τη λήψη μέτρων βελτίωσης του ΣΔΕ.</w:t>
            </w:r>
          </w:p>
          <w:p w14:paraId="069014E5" w14:textId="7065A0AA" w:rsidR="000B2370" w:rsidRPr="000B2370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ΕΑΣ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ΕΕ και 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όλων των αναγκαίων πλ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ηρ</w:t>
            </w:r>
            <w:r w:rsidR="00A903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οφοριών σε θέματα της Μονάδας Β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607E5ACC" w14:textId="20D3B0A7" w:rsidR="000B2370" w:rsidRPr="005F6CF9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F6C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θεμάτων αρμοδιότητ</w:t>
            </w:r>
            <w:r w:rsidR="00A903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ας της Μονάδας 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6A6E3A7E" w14:textId="77777777" w:rsidR="000B2370" w:rsidRDefault="000B2370" w:rsidP="000B2370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άλιση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συλλογή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C979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έγκαιρη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καταχώρηση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 των απαραίτητων δεδομένων που αφορούν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ες της Μονάδας. 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ακρίβεια, την ποιότητα και πληρότητα των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καταχωρίζει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1C6F3AE" w14:textId="77777777" w:rsidR="000B2370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έκδοση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όλ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α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παραίτητ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εγγράφων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αποφάσε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προβλέπονται από το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ΣΔΕ.</w:t>
            </w:r>
          </w:p>
          <w:p w14:paraId="687F1002" w14:textId="50E4B3F7" w:rsidR="000B2370" w:rsidRDefault="000B2370" w:rsidP="000B2370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7E2A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υθύνη παροχής στοιχείων </w:t>
            </w:r>
            <w:r w:rsidR="00A903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τηρούνται στη Μονάδα 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τις ανάγκες των ελέγχων που διενεργούνται από ελεγκτικά όργανα στα πλαίσια του ΕΣΠΑ. </w:t>
            </w:r>
          </w:p>
          <w:p w14:paraId="6D960699" w14:textId="4B49EC46" w:rsidR="000B2370" w:rsidRPr="00541B16" w:rsidRDefault="000B2370" w:rsidP="000B2370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</w:t>
            </w:r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πόνησης μελετών, ερευνών, εμπειρογνωμοσυνών, εγχειριδίων διαδικασιών σχετικών με το αντικείμεν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</w:t>
            </w:r>
            <w:r w:rsidRPr="00C979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A9038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Μονάδας 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F880EAC" w14:textId="77777777" w:rsidR="000B2370" w:rsidRPr="00D937A5" w:rsidRDefault="000B2370" w:rsidP="000B2370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Θεματικά Δίκτυα, καθώς και σε Ε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που συγκροτούνται, κατά περίπτωση, στο πλαίσιο λειτουργίας της ΕΥ</w:t>
            </w:r>
            <w:r w:rsidRPr="00C979F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ΕΣΠΑ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7C9DD444" w14:textId="11A7B654" w:rsidR="003748B1" w:rsidRPr="00EE7E6E" w:rsidRDefault="000B2370" w:rsidP="000B2370">
            <w:pPr>
              <w:numPr>
                <w:ilvl w:val="0"/>
                <w:numId w:val="21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7C9DD446" w14:textId="77777777" w:rsidR="003748B1" w:rsidRDefault="003748B1" w:rsidP="00763ED3"/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48" w14:textId="77777777" w:rsidTr="006F427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7C9DD447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3748B1" w:rsidRPr="00371252" w14:paraId="7C9DD454" w14:textId="77777777" w:rsidTr="0057457B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7DF8CF" w14:textId="77777777" w:rsidR="000B2370" w:rsidRPr="00E406E4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Εθνική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Συντονισμού</w:t>
            </w:r>
          </w:p>
          <w:p w14:paraId="3ABEFB3C" w14:textId="77777777" w:rsidR="000B2370" w:rsidRPr="00E406E4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Επιτροπή</w:t>
            </w:r>
          </w:p>
          <w:p w14:paraId="4BB90510" w14:textId="77777777" w:rsidR="000B2370" w:rsidRPr="009D2C14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83D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Αρχή Πιστοποίησης</w:t>
            </w:r>
          </w:p>
          <w:p w14:paraId="14040F9B" w14:textId="5EBC6778" w:rsidR="000B2370" w:rsidRPr="00E406E4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Επιτελική Δομή Υπουργείου</w:t>
            </w:r>
          </w:p>
          <w:p w14:paraId="7AD76A26" w14:textId="77777777" w:rsidR="000B2370" w:rsidRPr="00E406E4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Ενδιάμεσοι Φορείς 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</w:t>
            </w:r>
          </w:p>
          <w:p w14:paraId="35102087" w14:textId="77777777" w:rsidR="000B2370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822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ΕΥΔ</w:t>
            </w:r>
          </w:p>
          <w:p w14:paraId="15EC740D" w14:textId="77777777" w:rsidR="000B2370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83D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14:paraId="7C9DD453" w14:textId="2B2CC3E8" w:rsidR="003748B1" w:rsidRPr="000B2370" w:rsidRDefault="000B2370" w:rsidP="000B2370">
            <w:pPr>
              <w:numPr>
                <w:ilvl w:val="3"/>
                <w:numId w:val="3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B23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ελεγκτικές Αρχές / φορείς</w:t>
            </w:r>
          </w:p>
        </w:tc>
      </w:tr>
    </w:tbl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38751299" w:rsidR="00281DD5" w:rsidRPr="00CE53B6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</w:t>
            </w:r>
            <w:r w:rsidR="00CE53B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ΟΣΟΝΤΑ ΚΑΛΥΨΗΣ ΘΕΣΗΣ ΕΡΓΑΣΙΑΣ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54B200B2" w:rsidR="00281DD5" w:rsidRPr="00295DF2" w:rsidRDefault="00CE53B6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E53B6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3E989A4" w14:textId="77777777" w:rsidR="00CE53B6" w:rsidRPr="00E961E2" w:rsidRDefault="00CE53B6" w:rsidP="0036758E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E961E2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31520C21" w14:textId="77777777" w:rsidR="00CE53B6" w:rsidRPr="00E961E2" w:rsidRDefault="00CE53B6" w:rsidP="0036758E">
            <w:p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1. Πτυχίο ή δίπλωμα Α.Ε.Ι (ΠΕ</w:t>
            </w:r>
            <w:r w:rsidRPr="0043789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ΤΕ</w:t>
            </w:r>
            <w:r w:rsidRPr="00E961E2">
              <w:rPr>
                <w:rFonts w:ascii="Tahoma" w:hAnsi="Tahoma" w:cs="Tahoma"/>
                <w:sz w:val="18"/>
                <w:szCs w:val="18"/>
              </w:rPr>
              <w:t>) της ημεδαπής ή ισότιμου διπλώματος ιδρύματος της αλλοδαπής</w:t>
            </w:r>
          </w:p>
          <w:p w14:paraId="33A826A1" w14:textId="77777777" w:rsidR="00CE53B6" w:rsidRPr="00E961E2" w:rsidRDefault="00CE53B6" w:rsidP="0036758E">
            <w:p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 xml:space="preserve">2. Επαγγελματική εμπειρία </w:t>
            </w:r>
          </w:p>
          <w:p w14:paraId="54DEC3C1" w14:textId="77777777" w:rsidR="00CE53B6" w:rsidRPr="00E961E2" w:rsidRDefault="00CE53B6" w:rsidP="00CE53B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hanging="184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8ετής για τους κατόχους πτυχίου ή διπλώματος της ημεδαπής ή ισότιμου ιδρύματος της αλλοδαπής</w:t>
            </w:r>
          </w:p>
          <w:p w14:paraId="0108B815" w14:textId="77777777" w:rsidR="00CE53B6" w:rsidRPr="00E961E2" w:rsidRDefault="00CE53B6" w:rsidP="00CE53B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hanging="184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6ετής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14:paraId="468A9F7F" w14:textId="77777777" w:rsidR="00CE53B6" w:rsidRPr="00E961E2" w:rsidRDefault="00CE53B6" w:rsidP="00CE53B6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hanging="184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5ετής για τους κατόχους διδακτορικού διπλώματος της ημεδαπής ή ισότιμου της αλλοδαπής</w:t>
            </w:r>
          </w:p>
          <w:p w14:paraId="4F15A8DF" w14:textId="77777777" w:rsidR="00CE53B6" w:rsidRPr="00E961E2" w:rsidRDefault="00CE53B6" w:rsidP="0036758E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E961E2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0CFC613C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Καλή γνώση ή/και εμπειρία επί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Ε.Υ.</w:t>
            </w:r>
          </w:p>
          <w:p w14:paraId="492AF5B1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14:paraId="1020584D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Ικανότητα διοίκησης και οργάνωσης</w:t>
            </w:r>
          </w:p>
          <w:p w14:paraId="43E84303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405F970B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 xml:space="preserve">Ικανότητα παρακίνησης υφισταμένων και εστίασης στο αποτέλεσμα </w:t>
            </w:r>
          </w:p>
          <w:p w14:paraId="2E324961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Ικανότητα επικοινωνίας και ευελιξίας</w:t>
            </w:r>
          </w:p>
          <w:p w14:paraId="5A35D38C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Καλή γνώση μίας ξένης κοινοτικής γλώσσας</w:t>
            </w:r>
          </w:p>
          <w:p w14:paraId="5E017C5F" w14:textId="77777777" w:rsidR="00CE53B6" w:rsidRPr="00E961E2" w:rsidRDefault="00CE53B6" w:rsidP="0036758E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Ικανότητα χρήσης εφαρμογών αυτοματισμού γραφείου, υπηρεσιών Internet</w:t>
            </w:r>
          </w:p>
          <w:p w14:paraId="3CCEAD33" w14:textId="7A0D3288" w:rsidR="00CE53B6" w:rsidRPr="00791879" w:rsidRDefault="00CE53B6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Ικανότητα αντίληψης ηλεκτρονικών εφαρμογών παρακολούθησης διαδικασιών δημόσιου τομέα (π.χ. ΟΠΣ, ΠΣΚΕ -Πληροφοριακό σύστημα κρατικών ενισχύσεων)</w:t>
            </w: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5D706DF1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CE53B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E53B6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4E5CF7B5" w14:textId="77777777" w:rsidR="00CE53B6" w:rsidRPr="00E961E2" w:rsidRDefault="00CE53B6" w:rsidP="00CE53B6">
            <w:pPr>
              <w:numPr>
                <w:ilvl w:val="0"/>
                <w:numId w:val="30"/>
              </w:numPr>
              <w:spacing w:before="12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της Ε.Υ. πεδίο </w:t>
            </w:r>
          </w:p>
          <w:p w14:paraId="5F97C261" w14:textId="77777777" w:rsidR="00CE53B6" w:rsidRPr="00E961E2" w:rsidRDefault="00CE53B6" w:rsidP="00CE53B6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  <w:r w:rsidRPr="00E961E2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  <w:p w14:paraId="1B40EAD7" w14:textId="5C08E518" w:rsidR="00CE53B6" w:rsidRPr="00CE53B6" w:rsidRDefault="00CE53B6" w:rsidP="00CE53B6">
            <w:pPr>
              <w:pStyle w:val="ae"/>
              <w:numPr>
                <w:ilvl w:val="0"/>
                <w:numId w:val="3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53B6">
              <w:rPr>
                <w:rFonts w:ascii="Tahoma" w:hAnsi="Tahoma" w:cs="Tahoma"/>
                <w:sz w:val="18"/>
                <w:szCs w:val="18"/>
              </w:rPr>
              <w:t>Άσκηση αρμοδιοτήτων διοίκησης σε οποιοδήποτε επίπεδο</w:t>
            </w:r>
          </w:p>
        </w:tc>
      </w:tr>
    </w:tbl>
    <w:p w14:paraId="3ACBBAE6" w14:textId="698E131A" w:rsidR="00281DD5" w:rsidRPr="00A90382" w:rsidRDefault="00281DD5" w:rsidP="000B660C">
      <w:pPr>
        <w:overflowPunct/>
        <w:autoSpaceDE/>
        <w:autoSpaceDN/>
        <w:adjustRightInd/>
        <w:jc w:val="left"/>
        <w:textAlignment w:val="auto"/>
      </w:pPr>
    </w:p>
    <w:p w14:paraId="7C9DD456" w14:textId="77777777" w:rsidR="006502E2" w:rsidRDefault="006502E2" w:rsidP="00763ED3"/>
    <w:sectPr w:rsidR="006502E2" w:rsidSect="003D369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85BC" w14:textId="77777777" w:rsidR="000B0A7C" w:rsidRDefault="000B0A7C">
      <w:r>
        <w:separator/>
      </w:r>
    </w:p>
  </w:endnote>
  <w:endnote w:type="continuationSeparator" w:id="0">
    <w:p w14:paraId="5970A73F" w14:textId="77777777" w:rsidR="000B0A7C" w:rsidRDefault="000B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5D41" w14:textId="77777777" w:rsidR="003D3694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3D3694" w:rsidRPr="00662F0B" w14:paraId="7880D5B2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6F8A6D7D" w14:textId="77777777" w:rsidR="003D3694" w:rsidRPr="00662F0B" w:rsidRDefault="003D3694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2C973D63" w14:textId="62A212FD" w:rsidR="003D3694" w:rsidRPr="00233335" w:rsidRDefault="003D3694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DA3986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411AC4E0" w14:textId="77777777" w:rsidR="003D3694" w:rsidRPr="00662F0B" w:rsidRDefault="003D3694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A3986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3AFF8AE9" w14:textId="77777777" w:rsidR="003D3694" w:rsidRPr="00662F0B" w:rsidRDefault="003D3694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019311B1" wp14:editId="021A68BB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7440ADB1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49A2" w14:textId="77777777" w:rsidR="000B0A7C" w:rsidRDefault="000B0A7C">
      <w:r>
        <w:separator/>
      </w:r>
    </w:p>
  </w:footnote>
  <w:footnote w:type="continuationSeparator" w:id="0">
    <w:p w14:paraId="6A81C559" w14:textId="77777777" w:rsidR="000B0A7C" w:rsidRDefault="000B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6DADAEA6" w:rsidR="00B867C7" w:rsidRPr="00DA4FB1" w:rsidRDefault="008C086D" w:rsidP="00FB3678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 6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Προϊστάμενος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FB3678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Μονάδας Β 1 , Β 2 - </w:t>
          </w:r>
          <w:r w:rsidR="00921471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Αξιολόγησης </w:t>
          </w:r>
          <w:r w:rsidR="0092147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και Επιλογής </w:t>
          </w:r>
          <w:r w:rsidR="005D69E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Πράξεων                 </w:t>
          </w:r>
          <w:r w:rsidR="00975770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</w:t>
          </w:r>
          <w:r w:rsidR="005D69E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2</w:t>
          </w:r>
          <w:r w:rsidR="0092147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β</w:t>
          </w:r>
          <w:r w:rsidR="00B867C7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5CD3570"/>
    <w:multiLevelType w:val="hybridMultilevel"/>
    <w:tmpl w:val="9A567D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3C21CC"/>
    <w:multiLevelType w:val="hybridMultilevel"/>
    <w:tmpl w:val="84FC32BA"/>
    <w:lvl w:ilvl="0" w:tplc="780E30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otum" w:hAnsi="Arial" w:hint="default"/>
        <w:color w:val="auto"/>
      </w:rPr>
    </w:lvl>
    <w:lvl w:ilvl="1" w:tplc="780E30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otum" w:hAnsi="Aria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13D28"/>
    <w:multiLevelType w:val="hybridMultilevel"/>
    <w:tmpl w:val="E82EDC92"/>
    <w:lvl w:ilvl="0" w:tplc="0408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5C71E2"/>
    <w:multiLevelType w:val="hybridMultilevel"/>
    <w:tmpl w:val="87122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01F55"/>
    <w:multiLevelType w:val="hybridMultilevel"/>
    <w:tmpl w:val="8BD625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3D7E"/>
    <w:multiLevelType w:val="hybridMultilevel"/>
    <w:tmpl w:val="BFF6E5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6C12D5"/>
    <w:multiLevelType w:val="hybridMultilevel"/>
    <w:tmpl w:val="72EC41D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8F6025"/>
    <w:multiLevelType w:val="hybridMultilevel"/>
    <w:tmpl w:val="B60450C2"/>
    <w:lvl w:ilvl="0" w:tplc="FB266BA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F4941"/>
    <w:multiLevelType w:val="hybridMultilevel"/>
    <w:tmpl w:val="C1B6E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D1C4C73"/>
    <w:multiLevelType w:val="hybridMultilevel"/>
    <w:tmpl w:val="B89022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704FC6"/>
    <w:multiLevelType w:val="hybridMultilevel"/>
    <w:tmpl w:val="4FB65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F222F"/>
    <w:multiLevelType w:val="hybridMultilevel"/>
    <w:tmpl w:val="4EC8B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1"/>
  </w:num>
  <w:num w:numId="5">
    <w:abstractNumId w:val="5"/>
  </w:num>
  <w:num w:numId="6">
    <w:abstractNumId w:val="13"/>
  </w:num>
  <w:num w:numId="7">
    <w:abstractNumId w:val="18"/>
  </w:num>
  <w:num w:numId="8">
    <w:abstractNumId w:val="0"/>
  </w:num>
  <w:num w:numId="9">
    <w:abstractNumId w:val="24"/>
  </w:num>
  <w:num w:numId="10">
    <w:abstractNumId w:val="25"/>
  </w:num>
  <w:num w:numId="11">
    <w:abstractNumId w:val="30"/>
  </w:num>
  <w:num w:numId="12">
    <w:abstractNumId w:val="14"/>
  </w:num>
  <w:num w:numId="13">
    <w:abstractNumId w:val="9"/>
  </w:num>
  <w:num w:numId="14">
    <w:abstractNumId w:val="19"/>
  </w:num>
  <w:num w:numId="15">
    <w:abstractNumId w:val="4"/>
  </w:num>
  <w:num w:numId="16">
    <w:abstractNumId w:val="20"/>
  </w:num>
  <w:num w:numId="17">
    <w:abstractNumId w:val="27"/>
  </w:num>
  <w:num w:numId="18">
    <w:abstractNumId w:val="8"/>
  </w:num>
  <w:num w:numId="19">
    <w:abstractNumId w:val="6"/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3"/>
  </w:num>
  <w:num w:numId="25">
    <w:abstractNumId w:val="7"/>
  </w:num>
  <w:num w:numId="26">
    <w:abstractNumId w:val="1"/>
  </w:num>
  <w:num w:numId="27">
    <w:abstractNumId w:val="16"/>
  </w:num>
  <w:num w:numId="28">
    <w:abstractNumId w:val="17"/>
  </w:num>
  <w:num w:numId="29">
    <w:abstractNumId w:val="12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11B5"/>
    <w:rsid w:val="00031F13"/>
    <w:rsid w:val="000365DF"/>
    <w:rsid w:val="0004661A"/>
    <w:rsid w:val="0004764F"/>
    <w:rsid w:val="000477CA"/>
    <w:rsid w:val="00074B13"/>
    <w:rsid w:val="000906E5"/>
    <w:rsid w:val="000B0A7C"/>
    <w:rsid w:val="000B2370"/>
    <w:rsid w:val="000B660C"/>
    <w:rsid w:val="000C01E3"/>
    <w:rsid w:val="000C1644"/>
    <w:rsid w:val="000C4C2B"/>
    <w:rsid w:val="000E0754"/>
    <w:rsid w:val="000E3586"/>
    <w:rsid w:val="000F1532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7185"/>
    <w:rsid w:val="00163393"/>
    <w:rsid w:val="00163534"/>
    <w:rsid w:val="0016720D"/>
    <w:rsid w:val="0017027B"/>
    <w:rsid w:val="00176107"/>
    <w:rsid w:val="001834FF"/>
    <w:rsid w:val="001A3AC9"/>
    <w:rsid w:val="001D46B6"/>
    <w:rsid w:val="001F5C2F"/>
    <w:rsid w:val="00215518"/>
    <w:rsid w:val="0021789A"/>
    <w:rsid w:val="00234212"/>
    <w:rsid w:val="002415E6"/>
    <w:rsid w:val="00247D71"/>
    <w:rsid w:val="00254269"/>
    <w:rsid w:val="00254712"/>
    <w:rsid w:val="0025519C"/>
    <w:rsid w:val="00255FA9"/>
    <w:rsid w:val="00260B60"/>
    <w:rsid w:val="002615CD"/>
    <w:rsid w:val="00266CC5"/>
    <w:rsid w:val="00267407"/>
    <w:rsid w:val="00274FCA"/>
    <w:rsid w:val="00281DD5"/>
    <w:rsid w:val="00294838"/>
    <w:rsid w:val="00295DF2"/>
    <w:rsid w:val="002A53A8"/>
    <w:rsid w:val="002A60F5"/>
    <w:rsid w:val="002B00D7"/>
    <w:rsid w:val="002B2E38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694"/>
    <w:rsid w:val="003D39EC"/>
    <w:rsid w:val="003E0144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578D4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9FC"/>
    <w:rsid w:val="004C789F"/>
    <w:rsid w:val="004D11B2"/>
    <w:rsid w:val="004D6175"/>
    <w:rsid w:val="004F1F5C"/>
    <w:rsid w:val="004F23F0"/>
    <w:rsid w:val="004F4764"/>
    <w:rsid w:val="004F6F3B"/>
    <w:rsid w:val="00501F94"/>
    <w:rsid w:val="00510A5F"/>
    <w:rsid w:val="00512B01"/>
    <w:rsid w:val="005207AB"/>
    <w:rsid w:val="00530763"/>
    <w:rsid w:val="00530AC2"/>
    <w:rsid w:val="00546247"/>
    <w:rsid w:val="00546CAB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D69E7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74BF"/>
    <w:rsid w:val="007847E8"/>
    <w:rsid w:val="00786308"/>
    <w:rsid w:val="007964E1"/>
    <w:rsid w:val="007A0E15"/>
    <w:rsid w:val="007B0B04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50351"/>
    <w:rsid w:val="00852717"/>
    <w:rsid w:val="008816A6"/>
    <w:rsid w:val="00882910"/>
    <w:rsid w:val="008861D7"/>
    <w:rsid w:val="00886776"/>
    <w:rsid w:val="00897738"/>
    <w:rsid w:val="008A0708"/>
    <w:rsid w:val="008A3BBF"/>
    <w:rsid w:val="008B4D99"/>
    <w:rsid w:val="008B6C1C"/>
    <w:rsid w:val="008C086D"/>
    <w:rsid w:val="008D15DD"/>
    <w:rsid w:val="008D3A69"/>
    <w:rsid w:val="00904081"/>
    <w:rsid w:val="00921471"/>
    <w:rsid w:val="00922409"/>
    <w:rsid w:val="00922D40"/>
    <w:rsid w:val="0092743D"/>
    <w:rsid w:val="0093059D"/>
    <w:rsid w:val="009550B1"/>
    <w:rsid w:val="009564D3"/>
    <w:rsid w:val="00964968"/>
    <w:rsid w:val="00975770"/>
    <w:rsid w:val="009A7E78"/>
    <w:rsid w:val="009B6B06"/>
    <w:rsid w:val="009B6BFF"/>
    <w:rsid w:val="009C3173"/>
    <w:rsid w:val="009C3262"/>
    <w:rsid w:val="009D25FC"/>
    <w:rsid w:val="009D4FA6"/>
    <w:rsid w:val="009E0049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61EC7"/>
    <w:rsid w:val="00A6791B"/>
    <w:rsid w:val="00A81A6A"/>
    <w:rsid w:val="00A90382"/>
    <w:rsid w:val="00A9493D"/>
    <w:rsid w:val="00AA3533"/>
    <w:rsid w:val="00AA5E1F"/>
    <w:rsid w:val="00AB040A"/>
    <w:rsid w:val="00AB2F3D"/>
    <w:rsid w:val="00AB488F"/>
    <w:rsid w:val="00AB55D8"/>
    <w:rsid w:val="00B01556"/>
    <w:rsid w:val="00B05C4E"/>
    <w:rsid w:val="00B23E30"/>
    <w:rsid w:val="00B63BB5"/>
    <w:rsid w:val="00B64900"/>
    <w:rsid w:val="00B71454"/>
    <w:rsid w:val="00B722CD"/>
    <w:rsid w:val="00B867C7"/>
    <w:rsid w:val="00B877B3"/>
    <w:rsid w:val="00B91B3F"/>
    <w:rsid w:val="00B9724A"/>
    <w:rsid w:val="00BA0622"/>
    <w:rsid w:val="00BA1562"/>
    <w:rsid w:val="00BA2F92"/>
    <w:rsid w:val="00BB2AC8"/>
    <w:rsid w:val="00BB2B85"/>
    <w:rsid w:val="00BC36A1"/>
    <w:rsid w:val="00BE650B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62637"/>
    <w:rsid w:val="00C77F68"/>
    <w:rsid w:val="00C80D82"/>
    <w:rsid w:val="00C844B7"/>
    <w:rsid w:val="00C8511D"/>
    <w:rsid w:val="00C85A42"/>
    <w:rsid w:val="00CA3F5A"/>
    <w:rsid w:val="00CA6EC9"/>
    <w:rsid w:val="00CC2D13"/>
    <w:rsid w:val="00CC5EB9"/>
    <w:rsid w:val="00CC790C"/>
    <w:rsid w:val="00CD1E05"/>
    <w:rsid w:val="00CD2843"/>
    <w:rsid w:val="00CD4DB6"/>
    <w:rsid w:val="00CD7328"/>
    <w:rsid w:val="00CE53B6"/>
    <w:rsid w:val="00CF20EB"/>
    <w:rsid w:val="00CF2349"/>
    <w:rsid w:val="00CF2A4E"/>
    <w:rsid w:val="00D000E8"/>
    <w:rsid w:val="00D07B28"/>
    <w:rsid w:val="00D3121C"/>
    <w:rsid w:val="00D41A57"/>
    <w:rsid w:val="00D46D74"/>
    <w:rsid w:val="00D63145"/>
    <w:rsid w:val="00D819C0"/>
    <w:rsid w:val="00D833EC"/>
    <w:rsid w:val="00D860AF"/>
    <w:rsid w:val="00D937A5"/>
    <w:rsid w:val="00DA3986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573B"/>
    <w:rsid w:val="00E406E4"/>
    <w:rsid w:val="00E43F71"/>
    <w:rsid w:val="00E46BF8"/>
    <w:rsid w:val="00E47ADD"/>
    <w:rsid w:val="00E71BED"/>
    <w:rsid w:val="00E726E3"/>
    <w:rsid w:val="00E94195"/>
    <w:rsid w:val="00E95976"/>
    <w:rsid w:val="00EA1325"/>
    <w:rsid w:val="00EA42D5"/>
    <w:rsid w:val="00EB3AC1"/>
    <w:rsid w:val="00EE2BA9"/>
    <w:rsid w:val="00EE7E6E"/>
    <w:rsid w:val="00EF15AF"/>
    <w:rsid w:val="00EF261E"/>
    <w:rsid w:val="00F03242"/>
    <w:rsid w:val="00F032B0"/>
    <w:rsid w:val="00F03CE7"/>
    <w:rsid w:val="00F11041"/>
    <w:rsid w:val="00F1328D"/>
    <w:rsid w:val="00F23FA9"/>
    <w:rsid w:val="00F40948"/>
    <w:rsid w:val="00F609C1"/>
    <w:rsid w:val="00F6124D"/>
    <w:rsid w:val="00F6314E"/>
    <w:rsid w:val="00F64AC4"/>
    <w:rsid w:val="00F72DF3"/>
    <w:rsid w:val="00F83C07"/>
    <w:rsid w:val="00F9164A"/>
    <w:rsid w:val="00F91F46"/>
    <w:rsid w:val="00F938AE"/>
    <w:rsid w:val="00FA5205"/>
    <w:rsid w:val="00FA7BF4"/>
    <w:rsid w:val="00FB0DE6"/>
    <w:rsid w:val="00FB3678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uiPriority w:val="99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3E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uiPriority w:val="99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3E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B6666-139A-4E76-8C30-25D88DF7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10</cp:revision>
  <cp:lastPrinted>2015-07-01T14:28:00Z</cp:lastPrinted>
  <dcterms:created xsi:type="dcterms:W3CDTF">2016-10-27T08:42:00Z</dcterms:created>
  <dcterms:modified xsi:type="dcterms:W3CDTF">2017-03-09T09:01:00Z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